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A3" w:rsidRDefault="00DC57A3" w:rsidP="00DC57A3">
      <w:r>
        <w:t>Narrative Writing Planning Sheet</w:t>
      </w:r>
    </w:p>
    <w:p w:rsidR="00DC57A3" w:rsidRDefault="00DC57A3" w:rsidP="00DC57A3">
      <w:r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Period: </w:t>
      </w:r>
    </w:p>
    <w:p w:rsidR="00DC57A3" w:rsidRDefault="00DC57A3" w:rsidP="00DC57A3">
      <w:r>
        <w:t xml:space="preserve">Story Title: </w:t>
      </w:r>
    </w:p>
    <w:p w:rsidR="0023046E" w:rsidRDefault="0023046E"/>
    <w:tbl>
      <w:tblPr>
        <w:tblStyle w:val="TableGrid"/>
        <w:tblpPr w:leftFromText="180" w:rightFromText="180" w:horzAnchor="page" w:tblpX="1909" w:tblpY="1100"/>
        <w:tblW w:w="7936" w:type="dxa"/>
        <w:tblLook w:val="04A0" w:firstRow="1" w:lastRow="0" w:firstColumn="1" w:lastColumn="0" w:noHBand="0" w:noVBand="1"/>
      </w:tblPr>
      <w:tblGrid>
        <w:gridCol w:w="2088"/>
        <w:gridCol w:w="5848"/>
      </w:tblGrid>
      <w:tr w:rsidR="00DC57A3" w:rsidTr="00DC57A3">
        <w:trPr>
          <w:trHeight w:val="2028"/>
        </w:trPr>
        <w:tc>
          <w:tcPr>
            <w:tcW w:w="2088" w:type="dxa"/>
          </w:tcPr>
          <w:p w:rsidR="00DC57A3" w:rsidRDefault="00DC57A3" w:rsidP="000142CC">
            <w:r>
              <w:t xml:space="preserve">6. What is the </w:t>
            </w:r>
            <w:r w:rsidRPr="00F960F5">
              <w:rPr>
                <w:b/>
              </w:rPr>
              <w:t>main</w:t>
            </w:r>
            <w:r>
              <w:t xml:space="preserve"> (or most important) </w:t>
            </w:r>
            <w:r w:rsidRPr="00F960F5">
              <w:rPr>
                <w:b/>
              </w:rPr>
              <w:t>conflict</w:t>
            </w:r>
            <w:r>
              <w:t xml:space="preserve"> of the story?</w:t>
            </w:r>
          </w:p>
        </w:tc>
        <w:tc>
          <w:tcPr>
            <w:tcW w:w="5848" w:type="dxa"/>
          </w:tcPr>
          <w:p w:rsidR="00DC57A3" w:rsidRDefault="00DC57A3" w:rsidP="000142CC"/>
        </w:tc>
      </w:tr>
      <w:tr w:rsidR="00DC57A3" w:rsidTr="00DC57A3">
        <w:trPr>
          <w:trHeight w:val="2028"/>
        </w:trPr>
        <w:tc>
          <w:tcPr>
            <w:tcW w:w="2088" w:type="dxa"/>
          </w:tcPr>
          <w:p w:rsidR="00DC57A3" w:rsidRDefault="00DC57A3" w:rsidP="000142CC">
            <w:r>
              <w:t xml:space="preserve">7. What is the </w:t>
            </w:r>
            <w:r w:rsidRPr="00F960F5">
              <w:rPr>
                <w:b/>
              </w:rPr>
              <w:t>rising action</w:t>
            </w:r>
            <w:r>
              <w:t xml:space="preserve"> leading up to the conflict?</w:t>
            </w:r>
          </w:p>
        </w:tc>
        <w:tc>
          <w:tcPr>
            <w:tcW w:w="5848" w:type="dxa"/>
          </w:tcPr>
          <w:p w:rsidR="00DC57A3" w:rsidRDefault="00DC57A3" w:rsidP="000142CC">
            <w:r>
              <w:t xml:space="preserve">List 3+ events. </w:t>
            </w:r>
          </w:p>
        </w:tc>
      </w:tr>
      <w:tr w:rsidR="00DC57A3" w:rsidTr="00DC57A3">
        <w:trPr>
          <w:trHeight w:val="2028"/>
        </w:trPr>
        <w:tc>
          <w:tcPr>
            <w:tcW w:w="2088" w:type="dxa"/>
          </w:tcPr>
          <w:p w:rsidR="00DC57A3" w:rsidRDefault="00DC57A3" w:rsidP="000142CC">
            <w:r>
              <w:t xml:space="preserve">8. What is the </w:t>
            </w:r>
            <w:r w:rsidRPr="00F960F5">
              <w:rPr>
                <w:b/>
              </w:rPr>
              <w:t>falling action</w:t>
            </w:r>
            <w:r>
              <w:t xml:space="preserve"> after the conflict is over? </w:t>
            </w:r>
            <w:r>
              <w:t>What happens after the conflict?</w:t>
            </w:r>
          </w:p>
        </w:tc>
        <w:tc>
          <w:tcPr>
            <w:tcW w:w="5848" w:type="dxa"/>
          </w:tcPr>
          <w:p w:rsidR="00DC57A3" w:rsidRDefault="00DC57A3" w:rsidP="000142CC">
            <w:r>
              <w:t xml:space="preserve">List 2+ specific events. </w:t>
            </w:r>
            <w:bookmarkStart w:id="0" w:name="_GoBack"/>
            <w:bookmarkEnd w:id="0"/>
          </w:p>
        </w:tc>
      </w:tr>
    </w:tbl>
    <w:p w:rsidR="00DC57A3" w:rsidRDefault="00DC57A3" w:rsidP="00DC57A3"/>
    <w:tbl>
      <w:tblPr>
        <w:tblStyle w:val="TableGrid"/>
        <w:tblpPr w:leftFromText="180" w:rightFromText="180" w:vertAnchor="page" w:horzAnchor="page" w:tblpX="1909" w:tblpY="7561"/>
        <w:tblOverlap w:val="never"/>
        <w:tblW w:w="0" w:type="auto"/>
        <w:tblLook w:val="04A0" w:firstRow="1" w:lastRow="0" w:firstColumn="1" w:lastColumn="0" w:noHBand="0" w:noVBand="1"/>
      </w:tblPr>
      <w:tblGrid>
        <w:gridCol w:w="2088"/>
        <w:gridCol w:w="5849"/>
      </w:tblGrid>
      <w:tr w:rsidR="00DC57A3" w:rsidTr="00DC57A3">
        <w:trPr>
          <w:trHeight w:val="1977"/>
        </w:trPr>
        <w:tc>
          <w:tcPr>
            <w:tcW w:w="2088" w:type="dxa"/>
          </w:tcPr>
          <w:p w:rsidR="00DC57A3" w:rsidRPr="00F960F5" w:rsidRDefault="00DC57A3" w:rsidP="000142CC">
            <w:r>
              <w:t xml:space="preserve">9. </w:t>
            </w:r>
            <w:r w:rsidRPr="00F960F5">
              <w:rPr>
                <w:b/>
              </w:rPr>
              <w:t>Resolution</w:t>
            </w:r>
            <w:r>
              <w:rPr>
                <w:b/>
              </w:rPr>
              <w:t xml:space="preserve">: </w:t>
            </w:r>
            <w:r>
              <w:t xml:space="preserve">How does the story end? Which choice will give the biggest impact? (Open ending, </w:t>
            </w:r>
            <w:proofErr w:type="gramStart"/>
            <w:r>
              <w:t>cliff hanger</w:t>
            </w:r>
            <w:proofErr w:type="gramEnd"/>
            <w:r>
              <w:t>, twist)?</w:t>
            </w:r>
          </w:p>
        </w:tc>
        <w:tc>
          <w:tcPr>
            <w:tcW w:w="5849" w:type="dxa"/>
          </w:tcPr>
          <w:p w:rsidR="00DC57A3" w:rsidRDefault="00DC57A3" w:rsidP="000142CC"/>
        </w:tc>
      </w:tr>
      <w:tr w:rsidR="00DC57A3" w:rsidTr="00DC57A3">
        <w:trPr>
          <w:trHeight w:val="1977"/>
        </w:trPr>
        <w:tc>
          <w:tcPr>
            <w:tcW w:w="2088" w:type="dxa"/>
          </w:tcPr>
          <w:p w:rsidR="00DC57A3" w:rsidRDefault="00DC57A3" w:rsidP="000142CC">
            <w:r>
              <w:t>Additional Comments</w:t>
            </w:r>
            <w:proofErr w:type="gramStart"/>
            <w:r>
              <w:t xml:space="preserve">:  </w:t>
            </w:r>
            <w:proofErr w:type="gramEnd"/>
          </w:p>
        </w:tc>
        <w:tc>
          <w:tcPr>
            <w:tcW w:w="5849" w:type="dxa"/>
          </w:tcPr>
          <w:p w:rsidR="00DC57A3" w:rsidRDefault="00DC57A3" w:rsidP="000142CC"/>
        </w:tc>
      </w:tr>
    </w:tbl>
    <w:p w:rsidR="00DC57A3" w:rsidRDefault="00DC57A3"/>
    <w:sectPr w:rsidR="00DC57A3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A3"/>
    <w:rsid w:val="0023046E"/>
    <w:rsid w:val="00C618F3"/>
    <w:rsid w:val="00DC57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Macintosh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2016-09-02T23:05:00Z</dcterms:created>
  <dcterms:modified xsi:type="dcterms:W3CDTF">2016-09-02T23:06:00Z</dcterms:modified>
</cp:coreProperties>
</file>